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224B9281" w:rsidR="00837C57" w:rsidRDefault="00DA10ED" w:rsidP="00EA2921">
      <w:pPr>
        <w:jc w:val="center"/>
        <w:rPr>
          <w:rFonts w:cstheme="minorHAnsi"/>
        </w:rPr>
      </w:pPr>
      <w:r>
        <w:rPr>
          <w:rFonts w:cstheme="minorHAnsi"/>
        </w:rPr>
        <w:t xml:space="preserve">Meeting on </w:t>
      </w:r>
      <w:r w:rsidR="00FD52AD">
        <w:rPr>
          <w:rFonts w:cstheme="minorHAnsi"/>
        </w:rPr>
        <w:t>July</w:t>
      </w:r>
      <w:r>
        <w:rPr>
          <w:rFonts w:cstheme="minorHAnsi"/>
        </w:rPr>
        <w:t xml:space="preserve"> </w:t>
      </w:r>
      <w:r w:rsidR="006804BA">
        <w:rPr>
          <w:rFonts w:cstheme="minorHAnsi"/>
        </w:rPr>
        <w:t>8</w:t>
      </w:r>
      <w:r w:rsidR="007803A2">
        <w:rPr>
          <w:rFonts w:cstheme="minorHAnsi"/>
        </w:rPr>
        <w:t xml:space="preserve"> @ </w:t>
      </w:r>
      <w:r w:rsidR="006804BA">
        <w:rPr>
          <w:rFonts w:cstheme="minorHAnsi"/>
        </w:rPr>
        <w:t>10</w:t>
      </w:r>
      <w:r w:rsidR="007803A2">
        <w:rPr>
          <w:rFonts w:cstheme="minorHAnsi"/>
        </w:rPr>
        <w:t>:00</w:t>
      </w:r>
      <w:r w:rsidR="006804BA">
        <w:rPr>
          <w:rFonts w:cstheme="minorHAnsi"/>
        </w:rPr>
        <w:t>A</w:t>
      </w:r>
      <w:r w:rsidR="00A3515D" w:rsidRPr="00EA2921">
        <w:rPr>
          <w:rFonts w:cstheme="minorHAnsi"/>
        </w:rPr>
        <w:t>M</w:t>
      </w:r>
    </w:p>
    <w:p w14:paraId="458E0431" w14:textId="77777777" w:rsidR="006804BA" w:rsidRDefault="006804BA" w:rsidP="006804BA">
      <w:pPr>
        <w:rPr>
          <w:rFonts w:cstheme="minorHAnsi"/>
          <w:b/>
          <w:bCs/>
        </w:rPr>
      </w:pPr>
    </w:p>
    <w:p w14:paraId="334FE423" w14:textId="29E4B204" w:rsidR="006804BA" w:rsidRPr="006804BA" w:rsidRDefault="006804BA" w:rsidP="006804BA">
      <w:pPr>
        <w:rPr>
          <w:rFonts w:cstheme="minorHAnsi"/>
        </w:rPr>
      </w:pPr>
      <w:r w:rsidRPr="006804BA">
        <w:rPr>
          <w:rFonts w:cstheme="minorHAnsi"/>
          <w:b/>
          <w:bCs/>
        </w:rPr>
        <w:t>Update on Graduate Courses</w:t>
      </w:r>
      <w:r w:rsidRPr="006804BA">
        <w:rPr>
          <w:rFonts w:cstheme="minorHAnsi"/>
        </w:rPr>
        <w:t xml:space="preserve"> - Follow-up emails were sent that Room Scheduling can schedule graduate courses in GA Classrooms and the Library. </w:t>
      </w:r>
    </w:p>
    <w:p w14:paraId="1AEFE97C" w14:textId="77777777" w:rsidR="006804BA" w:rsidRPr="006804BA" w:rsidRDefault="006804BA" w:rsidP="006804BA">
      <w:pPr>
        <w:rPr>
          <w:rFonts w:cstheme="minorHAnsi"/>
        </w:rPr>
      </w:pPr>
    </w:p>
    <w:p w14:paraId="00DCFA90" w14:textId="77777777" w:rsidR="006804BA" w:rsidRPr="006804BA" w:rsidRDefault="006804BA" w:rsidP="006804BA">
      <w:pPr>
        <w:rPr>
          <w:rFonts w:cstheme="minorHAnsi"/>
        </w:rPr>
      </w:pPr>
      <w:r w:rsidRPr="006804BA">
        <w:rPr>
          <w:rFonts w:cstheme="minorHAnsi"/>
          <w:b/>
          <w:bCs/>
        </w:rPr>
        <w:t>Update on F2F Classes</w:t>
      </w:r>
      <w:r w:rsidRPr="006804BA">
        <w:rPr>
          <w:rFonts w:cstheme="minorHAnsi"/>
        </w:rPr>
        <w:t xml:space="preserve"> - Julia Murphy has not received any further information from the Deans/Chairs. RO does have a few requests that cannot be accommodated due to the large class size. </w:t>
      </w:r>
    </w:p>
    <w:p w14:paraId="388528D9" w14:textId="77777777" w:rsidR="006804BA" w:rsidRPr="006804BA" w:rsidRDefault="006804BA" w:rsidP="006804BA">
      <w:pPr>
        <w:rPr>
          <w:rFonts w:cstheme="minorHAnsi"/>
        </w:rPr>
      </w:pPr>
    </w:p>
    <w:p w14:paraId="677CF20F" w14:textId="77777777" w:rsidR="006804BA" w:rsidRPr="006804BA" w:rsidRDefault="006804BA" w:rsidP="006804BA">
      <w:pPr>
        <w:rPr>
          <w:rFonts w:cstheme="minorHAnsi"/>
        </w:rPr>
      </w:pPr>
      <w:r w:rsidRPr="006804BA">
        <w:rPr>
          <w:rFonts w:cstheme="minorHAnsi"/>
        </w:rPr>
        <w:t>FW179 has 160 students; however, the largest classrooms size available accommodates 34 students. She has communicated this issue but there is push-back. This course had been missed on the original request. </w:t>
      </w:r>
    </w:p>
    <w:p w14:paraId="3F5F1DF7" w14:textId="77777777" w:rsidR="006804BA" w:rsidRPr="006804BA" w:rsidRDefault="006804BA" w:rsidP="006804BA">
      <w:pPr>
        <w:rPr>
          <w:rFonts w:cstheme="minorHAnsi"/>
        </w:rPr>
      </w:pPr>
    </w:p>
    <w:p w14:paraId="3F0D5184" w14:textId="6EB7DC89" w:rsidR="006804BA" w:rsidRPr="006804BA" w:rsidRDefault="006804BA" w:rsidP="006804BA">
      <w:pPr>
        <w:rPr>
          <w:rFonts w:cstheme="minorHAnsi"/>
        </w:rPr>
      </w:pPr>
      <w:r w:rsidRPr="006804BA">
        <w:rPr>
          <w:rFonts w:cstheme="minorHAnsi"/>
        </w:rPr>
        <w:t xml:space="preserve">Kelly Long suggested that we may have </w:t>
      </w:r>
      <w:r>
        <w:rPr>
          <w:rFonts w:cstheme="minorHAnsi"/>
        </w:rPr>
        <w:t xml:space="preserve">to </w:t>
      </w:r>
      <w:r w:rsidRPr="006804BA">
        <w:rPr>
          <w:rFonts w:cstheme="minorHAnsi"/>
        </w:rPr>
        <w:t>spend additional funds. Faculty may move lectures online but may want a F2F component for a small community experience. We may have to extend the offer of adding recitation sections.</w:t>
      </w:r>
    </w:p>
    <w:p w14:paraId="7CFD050C" w14:textId="77777777" w:rsidR="006804BA" w:rsidRPr="006804BA" w:rsidRDefault="006804BA" w:rsidP="006804BA">
      <w:pPr>
        <w:rPr>
          <w:rFonts w:cstheme="minorHAnsi"/>
        </w:rPr>
      </w:pPr>
    </w:p>
    <w:p w14:paraId="11B7A43C" w14:textId="4EAD346C" w:rsidR="006804BA" w:rsidRPr="006804BA" w:rsidRDefault="006804BA" w:rsidP="006804BA">
      <w:pPr>
        <w:rPr>
          <w:rFonts w:cstheme="minorHAnsi"/>
        </w:rPr>
      </w:pPr>
      <w:r w:rsidRPr="006804BA">
        <w:rPr>
          <w:rFonts w:cstheme="minorHAnsi"/>
          <w:b/>
          <w:bCs/>
        </w:rPr>
        <w:t>Update on Summer Pilot</w:t>
      </w:r>
      <w:r w:rsidRPr="006804BA">
        <w:rPr>
          <w:rFonts w:cstheme="minorHAnsi"/>
        </w:rPr>
        <w:t xml:space="preserve"> - Ken Quintana mentioned that the classrooms would be ready on July 13. Buildings will be unlocked or key cards will be activated. </w:t>
      </w:r>
    </w:p>
    <w:p w14:paraId="4D244379" w14:textId="77777777" w:rsidR="006804BA" w:rsidRPr="006804BA" w:rsidRDefault="006804BA" w:rsidP="006804BA">
      <w:pPr>
        <w:rPr>
          <w:rFonts w:cstheme="minorHAnsi"/>
        </w:rPr>
      </w:pPr>
    </w:p>
    <w:p w14:paraId="033D6336" w14:textId="33489B1D" w:rsidR="006804BA" w:rsidRPr="006804BA" w:rsidRDefault="006804BA" w:rsidP="006804BA">
      <w:pPr>
        <w:rPr>
          <w:rFonts w:cstheme="minorHAnsi"/>
        </w:rPr>
      </w:pPr>
      <w:r>
        <w:rPr>
          <w:rFonts w:cstheme="minorHAnsi"/>
        </w:rPr>
        <w:t>Team</w:t>
      </w:r>
      <w:bookmarkStart w:id="0" w:name="_GoBack"/>
      <w:bookmarkEnd w:id="0"/>
      <w:r w:rsidRPr="006804BA">
        <w:rPr>
          <w:rFonts w:cstheme="minorHAnsi"/>
        </w:rPr>
        <w:t xml:space="preserve"> members met with the three faculty members teaching in the Summer Pilot along with members of the Pandemic Team. We learned about the materials to posted in the classrooms and signage posted around campus. There was discussion of facilities usage and storage of PPE. Questions from faculty that was helpful to the Team. We will want to share this information with other faculty at some point. We will want to share information with the media about prioritizing health and well-being within a F2F format. </w:t>
      </w:r>
    </w:p>
    <w:p w14:paraId="6513B175" w14:textId="77777777" w:rsidR="006804BA" w:rsidRPr="006804BA" w:rsidRDefault="006804BA" w:rsidP="006804BA">
      <w:pPr>
        <w:rPr>
          <w:rFonts w:cstheme="minorHAnsi"/>
        </w:rPr>
      </w:pPr>
    </w:p>
    <w:p w14:paraId="3F8BC11B" w14:textId="77777777" w:rsidR="006804BA" w:rsidRPr="006804BA" w:rsidRDefault="006804BA" w:rsidP="006804BA">
      <w:pPr>
        <w:rPr>
          <w:rFonts w:cstheme="minorHAnsi"/>
        </w:rPr>
      </w:pPr>
      <w:r w:rsidRPr="006804BA">
        <w:rPr>
          <w:rFonts w:cstheme="minorHAnsi"/>
          <w:b/>
          <w:bCs/>
        </w:rPr>
        <w:t xml:space="preserve">Update from PASS Meeting </w:t>
      </w:r>
      <w:r w:rsidRPr="006804BA">
        <w:rPr>
          <w:rFonts w:cstheme="minorHAnsi"/>
        </w:rPr>
        <w:t>- We need to be clear and careful about how we talk about the Fall semester. We will be going remote for the last two weeks of the semester but that does not mean we are going online. We need to ensure that we are not confusing the message with the public. Dan Bush mentioned in the meeting how this information can be misinterpreted.</w:t>
      </w:r>
    </w:p>
    <w:p w14:paraId="6F7BECFE" w14:textId="77777777" w:rsidR="006804BA" w:rsidRPr="006804BA" w:rsidRDefault="006804BA" w:rsidP="006804BA">
      <w:pPr>
        <w:rPr>
          <w:rFonts w:cstheme="minorHAnsi"/>
        </w:rPr>
      </w:pPr>
    </w:p>
    <w:p w14:paraId="003FB15B" w14:textId="77777777" w:rsidR="006804BA" w:rsidRPr="006804BA" w:rsidRDefault="006804BA" w:rsidP="006804BA">
      <w:pPr>
        <w:rPr>
          <w:rFonts w:cstheme="minorHAnsi"/>
        </w:rPr>
      </w:pPr>
      <w:r w:rsidRPr="006804BA">
        <w:rPr>
          <w:rFonts w:cstheme="minorHAnsi"/>
        </w:rPr>
        <w:t>Discussion about international students. We may want to invite Kathleen Fairfax to a meeting.</w:t>
      </w:r>
    </w:p>
    <w:p w14:paraId="2683A4E3" w14:textId="77777777" w:rsidR="006804BA" w:rsidRPr="006804BA" w:rsidRDefault="006804BA" w:rsidP="006804BA">
      <w:pPr>
        <w:rPr>
          <w:rFonts w:cstheme="minorHAnsi"/>
        </w:rPr>
      </w:pPr>
    </w:p>
    <w:p w14:paraId="23594E1E" w14:textId="77777777" w:rsidR="006804BA" w:rsidRPr="006804BA" w:rsidRDefault="006804BA" w:rsidP="006804BA">
      <w:pPr>
        <w:rPr>
          <w:rFonts w:cstheme="minorHAnsi"/>
        </w:rPr>
      </w:pPr>
      <w:r w:rsidRPr="006804BA">
        <w:rPr>
          <w:rFonts w:cstheme="minorHAnsi"/>
          <w:b/>
          <w:bCs/>
        </w:rPr>
        <w:t>Update on Budget</w:t>
      </w:r>
      <w:r w:rsidRPr="006804BA">
        <w:rPr>
          <w:rFonts w:cstheme="minorHAnsi"/>
        </w:rPr>
        <w:t xml:space="preserve"> - We added sections from the LIFE Core. We are approximately 3/4 of our budget allocation. There may be additional requests. We may have 1/4 or less for Spring.</w:t>
      </w:r>
    </w:p>
    <w:p w14:paraId="341698DC" w14:textId="77777777" w:rsidR="006804BA" w:rsidRPr="006804BA" w:rsidRDefault="006804BA" w:rsidP="006804BA">
      <w:pPr>
        <w:rPr>
          <w:rFonts w:cstheme="minorHAnsi"/>
        </w:rPr>
      </w:pPr>
      <w:r w:rsidRPr="006804BA">
        <w:rPr>
          <w:rFonts w:cstheme="minorHAnsi"/>
        </w:rPr>
        <w:br/>
      </w:r>
      <w:r w:rsidRPr="006804BA">
        <w:rPr>
          <w:rFonts w:cstheme="minorHAnsi"/>
          <w:b/>
          <w:bCs/>
        </w:rPr>
        <w:t>Update on Spring 2021</w:t>
      </w:r>
      <w:r w:rsidRPr="006804BA">
        <w:rPr>
          <w:rFonts w:cstheme="minorHAnsi"/>
        </w:rPr>
        <w:t xml:space="preserve"> - Discussion on proposal options for Spring 2021.</w:t>
      </w:r>
    </w:p>
    <w:p w14:paraId="61F30018" w14:textId="77777777" w:rsidR="006804BA" w:rsidRPr="006804BA" w:rsidRDefault="006804BA" w:rsidP="006804BA">
      <w:pPr>
        <w:rPr>
          <w:rFonts w:cstheme="minorHAnsi"/>
        </w:rPr>
      </w:pPr>
    </w:p>
    <w:p w14:paraId="42578032" w14:textId="77777777" w:rsidR="006804BA" w:rsidRPr="006804BA" w:rsidRDefault="006804BA" w:rsidP="006804BA">
      <w:pPr>
        <w:rPr>
          <w:rFonts w:cstheme="minorHAnsi"/>
        </w:rPr>
      </w:pPr>
      <w:r w:rsidRPr="006804BA">
        <w:rPr>
          <w:rFonts w:cstheme="minorHAnsi"/>
        </w:rPr>
        <w:t>RO has done a first round draft of the class schedule with the Academic Departments. There are approximately 7,000 sections scheduled for Spring 2021. RO had put forth the discussion on different options. Additional modeling emailed based on feedback from the meeting on July 7. Information that can be reviewed with Dr. Pedersen. </w:t>
      </w:r>
    </w:p>
    <w:p w14:paraId="31DDD216" w14:textId="77777777" w:rsidR="006804BA" w:rsidRPr="006804BA" w:rsidRDefault="006804BA" w:rsidP="006804BA">
      <w:pPr>
        <w:rPr>
          <w:rFonts w:cstheme="minorHAnsi"/>
        </w:rPr>
      </w:pPr>
    </w:p>
    <w:p w14:paraId="25D15A41" w14:textId="77777777" w:rsidR="006804BA" w:rsidRPr="006804BA" w:rsidRDefault="006804BA" w:rsidP="006804BA">
      <w:pPr>
        <w:rPr>
          <w:rFonts w:cstheme="minorHAnsi"/>
        </w:rPr>
      </w:pPr>
      <w:r w:rsidRPr="006804BA">
        <w:rPr>
          <w:rFonts w:cstheme="minorHAnsi"/>
        </w:rPr>
        <w:t>What about other universities? Little information has been provided about Spring 2021 from other universities. Only 40 percent of the universities have provided information for Spring 2021 with a default of online.</w:t>
      </w:r>
    </w:p>
    <w:p w14:paraId="6B80354B" w14:textId="77777777" w:rsidR="006804BA" w:rsidRPr="006804BA" w:rsidRDefault="006804BA" w:rsidP="006804BA">
      <w:pPr>
        <w:rPr>
          <w:rFonts w:cstheme="minorHAnsi"/>
        </w:rPr>
      </w:pPr>
    </w:p>
    <w:p w14:paraId="30897B9A" w14:textId="77777777" w:rsidR="006804BA" w:rsidRPr="006804BA" w:rsidRDefault="006804BA" w:rsidP="006804BA">
      <w:pPr>
        <w:rPr>
          <w:rFonts w:cstheme="minorHAnsi"/>
        </w:rPr>
      </w:pPr>
      <w:r w:rsidRPr="006804BA">
        <w:rPr>
          <w:rFonts w:cstheme="minorHAnsi"/>
        </w:rPr>
        <w:lastRenderedPageBreak/>
        <w:t>We need to include Laura Jensen to a meeting at some point.</w:t>
      </w:r>
    </w:p>
    <w:p w14:paraId="25579871" w14:textId="77777777" w:rsidR="006804BA" w:rsidRPr="006804BA" w:rsidRDefault="006804BA" w:rsidP="006804BA">
      <w:pPr>
        <w:rPr>
          <w:rFonts w:cstheme="minorHAnsi"/>
        </w:rPr>
      </w:pPr>
    </w:p>
    <w:p w14:paraId="2C7FE432" w14:textId="77777777" w:rsidR="006804BA" w:rsidRPr="006804BA" w:rsidRDefault="006804BA" w:rsidP="006804BA">
      <w:pPr>
        <w:rPr>
          <w:rFonts w:cstheme="minorHAnsi"/>
        </w:rPr>
      </w:pPr>
      <w:r w:rsidRPr="006804BA">
        <w:rPr>
          <w:rFonts w:cstheme="minorHAnsi"/>
        </w:rPr>
        <w:t>Kelly Long will meeting with the Department of Higher Education. We need some lobbying efforts. We need to understand that our responses do not make us ineligible for the rating and rankings. It is beyond the auspices of our committee but it will have bearing on Spring 2021. We need clearer guidance from CDHE on how this will be navigated. </w:t>
      </w:r>
    </w:p>
    <w:p w14:paraId="41620E08" w14:textId="77777777" w:rsidR="006804BA" w:rsidRPr="006804BA" w:rsidRDefault="006804BA" w:rsidP="006804BA">
      <w:pPr>
        <w:rPr>
          <w:rFonts w:cstheme="minorHAnsi"/>
        </w:rPr>
      </w:pPr>
    </w:p>
    <w:p w14:paraId="69C127C3" w14:textId="77777777" w:rsidR="006804BA" w:rsidRPr="006804BA" w:rsidRDefault="006804BA" w:rsidP="006804BA">
      <w:pPr>
        <w:rPr>
          <w:rFonts w:cstheme="minorHAnsi"/>
        </w:rPr>
      </w:pPr>
      <w:r w:rsidRPr="006804BA">
        <w:rPr>
          <w:rFonts w:cstheme="minorHAnsi"/>
        </w:rPr>
        <w:t>Could the registration date (currently October 26) be moved back for Spring 2021? We could watch Fall semester unfold prior to enrolling students in Spring. RO will discuss and bring back date. </w:t>
      </w:r>
    </w:p>
    <w:p w14:paraId="321F6265" w14:textId="77777777" w:rsidR="006804BA" w:rsidRPr="006804BA" w:rsidRDefault="006804BA" w:rsidP="006804BA">
      <w:pPr>
        <w:rPr>
          <w:rFonts w:cstheme="minorHAnsi"/>
        </w:rPr>
      </w:pPr>
    </w:p>
    <w:p w14:paraId="790E8E83" w14:textId="77777777" w:rsidR="006804BA" w:rsidRPr="006804BA" w:rsidRDefault="006804BA" w:rsidP="006804BA">
      <w:pPr>
        <w:rPr>
          <w:rFonts w:cstheme="minorHAnsi"/>
        </w:rPr>
      </w:pPr>
      <w:r w:rsidRPr="006804BA">
        <w:rPr>
          <w:rFonts w:cstheme="minorHAnsi"/>
        </w:rPr>
        <w:t>Will moving courses with enrollment over 99 students be a necessity? Issue will be first-year students being enrolled in all online courses, which is not their design or our intention.</w:t>
      </w:r>
    </w:p>
    <w:p w14:paraId="3E7E1EEB" w14:textId="77777777" w:rsidR="006804BA" w:rsidRPr="006804BA" w:rsidRDefault="006804BA" w:rsidP="006804BA">
      <w:pPr>
        <w:rPr>
          <w:rFonts w:cstheme="minorHAnsi"/>
        </w:rPr>
      </w:pPr>
    </w:p>
    <w:p w14:paraId="0774E36F" w14:textId="0FBF630E" w:rsidR="006804BA" w:rsidRPr="006804BA" w:rsidRDefault="006804BA" w:rsidP="006804BA">
      <w:pPr>
        <w:rPr>
          <w:rFonts w:cstheme="minorHAnsi"/>
        </w:rPr>
      </w:pPr>
      <w:r w:rsidRPr="006804BA">
        <w:rPr>
          <w:rFonts w:cstheme="minorHAnsi"/>
        </w:rPr>
        <w:t>What about 4-8 time block? How do we ensure good enrollment for Fall? Further discussion for Spring 2021.</w:t>
      </w:r>
    </w:p>
    <w:p w14:paraId="2A45C66F" w14:textId="77777777" w:rsidR="006804BA" w:rsidRPr="006804BA" w:rsidRDefault="006804BA" w:rsidP="006804BA">
      <w:pPr>
        <w:rPr>
          <w:rFonts w:cstheme="minorHAnsi"/>
        </w:rPr>
      </w:pPr>
    </w:p>
    <w:p w14:paraId="51DA5123" w14:textId="77777777" w:rsidR="006804BA" w:rsidRPr="006804BA" w:rsidRDefault="006804BA" w:rsidP="006804BA">
      <w:pPr>
        <w:rPr>
          <w:rFonts w:cstheme="minorHAnsi"/>
        </w:rPr>
      </w:pPr>
      <w:r w:rsidRPr="006804BA">
        <w:rPr>
          <w:rFonts w:cstheme="minorHAnsi"/>
        </w:rPr>
        <w:t>We will want to have further conversations on these topics with Dr. Pedersen. We need to have conversations with others about Spring 2021. How will we approach? </w:t>
      </w:r>
    </w:p>
    <w:p w14:paraId="3F678A20" w14:textId="77777777" w:rsidR="006804BA" w:rsidRPr="006804BA" w:rsidRDefault="006804BA" w:rsidP="006804BA">
      <w:pPr>
        <w:rPr>
          <w:rFonts w:cstheme="minorHAnsi"/>
        </w:rPr>
      </w:pPr>
    </w:p>
    <w:p w14:paraId="022AC25F" w14:textId="77777777" w:rsidR="006804BA" w:rsidRPr="006804BA" w:rsidRDefault="006804BA" w:rsidP="006804BA">
      <w:pPr>
        <w:rPr>
          <w:rFonts w:cstheme="minorHAnsi"/>
        </w:rPr>
      </w:pPr>
      <w:r w:rsidRPr="006804BA">
        <w:rPr>
          <w:rFonts w:cstheme="minorHAnsi"/>
          <w:b/>
          <w:bCs/>
        </w:rPr>
        <w:t>Update on Communication/Accommodations</w:t>
      </w:r>
      <w:r w:rsidRPr="006804BA">
        <w:rPr>
          <w:rFonts w:cstheme="minorHAnsi"/>
        </w:rPr>
        <w:t xml:space="preserve"> - Nik Olsen had mentioned in a prior meeting that President McConnell would send out a message for faculty responsibility and accommodations. Ben Withers met with Jeannine and Dell Rae about an issue within his College.</w:t>
      </w:r>
    </w:p>
    <w:p w14:paraId="3D6F7AB2" w14:textId="77777777" w:rsidR="006804BA" w:rsidRPr="006804BA" w:rsidRDefault="006804BA" w:rsidP="006804BA">
      <w:pPr>
        <w:rPr>
          <w:rFonts w:cstheme="minorHAnsi"/>
        </w:rPr>
      </w:pPr>
    </w:p>
    <w:p w14:paraId="78C2E3BE" w14:textId="77777777" w:rsidR="006804BA" w:rsidRPr="006804BA" w:rsidRDefault="006804BA" w:rsidP="006804BA">
      <w:pPr>
        <w:rPr>
          <w:rFonts w:cstheme="minorHAnsi"/>
        </w:rPr>
      </w:pPr>
      <w:r w:rsidRPr="006804BA">
        <w:rPr>
          <w:rFonts w:cstheme="minorHAnsi"/>
        </w:rPr>
        <w:t>There should be communication on accommodations addressed. It will create faculty divisions but there needs to be a definition. There needs to further discussion on equity. There is concern from graduate students and NTTF about equity. </w:t>
      </w:r>
    </w:p>
    <w:p w14:paraId="67A7E223" w14:textId="77777777" w:rsidR="006804BA" w:rsidRPr="006804BA" w:rsidRDefault="006804BA" w:rsidP="006804BA">
      <w:pPr>
        <w:rPr>
          <w:rFonts w:cstheme="minorHAnsi"/>
        </w:rPr>
      </w:pPr>
    </w:p>
    <w:p w14:paraId="2E9B4B22" w14:textId="77777777" w:rsidR="006804BA" w:rsidRPr="006804BA" w:rsidRDefault="006804BA" w:rsidP="006804BA">
      <w:pPr>
        <w:rPr>
          <w:rFonts w:cstheme="minorHAnsi"/>
        </w:rPr>
      </w:pPr>
      <w:r w:rsidRPr="006804BA">
        <w:rPr>
          <w:rFonts w:cstheme="minorHAnsi"/>
        </w:rPr>
        <w:t>Mary Stromberger noted that a decision needs to be made that a course will be taught F2F as a faculty or student does not meet the accommodations criteria. Who makes the decision--department, Dean, etc. Pandemic Team is aware of this issue but there is no guidance yet. We need finalized language from OGC and OEO. </w:t>
      </w:r>
    </w:p>
    <w:p w14:paraId="169E18D7" w14:textId="77777777" w:rsidR="006804BA" w:rsidRPr="006804BA" w:rsidRDefault="006804BA" w:rsidP="006804BA">
      <w:pPr>
        <w:rPr>
          <w:rFonts w:cstheme="minorHAnsi"/>
        </w:rPr>
      </w:pPr>
    </w:p>
    <w:p w14:paraId="4A2BC081" w14:textId="77777777" w:rsidR="006804BA" w:rsidRPr="006804BA" w:rsidRDefault="006804BA" w:rsidP="006804BA">
      <w:pPr>
        <w:rPr>
          <w:rFonts w:cstheme="minorHAnsi"/>
        </w:rPr>
      </w:pPr>
      <w:r w:rsidRPr="006804BA">
        <w:rPr>
          <w:rFonts w:cstheme="minorHAnsi"/>
        </w:rPr>
        <w:t>We need to breakdown the silos. We need more dialogue across the task forces. We need to work with Kathy DuQuoin about setting up a weekly Work Group Teams Leads meeting.</w:t>
      </w:r>
    </w:p>
    <w:p w14:paraId="0B84EAE2" w14:textId="77777777" w:rsidR="006804BA" w:rsidRPr="006804BA" w:rsidRDefault="006804BA" w:rsidP="006804BA">
      <w:pPr>
        <w:rPr>
          <w:rFonts w:cstheme="minorHAnsi"/>
        </w:rPr>
      </w:pPr>
    </w:p>
    <w:p w14:paraId="0533A7A9" w14:textId="77777777" w:rsidR="006804BA" w:rsidRPr="006804BA" w:rsidRDefault="006804BA" w:rsidP="006804BA">
      <w:pPr>
        <w:rPr>
          <w:rFonts w:cstheme="minorHAnsi"/>
        </w:rPr>
      </w:pPr>
      <w:r w:rsidRPr="006804BA">
        <w:rPr>
          <w:rFonts w:cstheme="minorHAnsi"/>
        </w:rPr>
        <w:t>Student Life sent a survey to ACSU on how students would want to be marketed in regards to social norming, masks, etc.</w:t>
      </w:r>
    </w:p>
    <w:p w14:paraId="29B3C3C8" w14:textId="77777777" w:rsidR="006804BA" w:rsidRPr="006804BA" w:rsidRDefault="006804BA" w:rsidP="006804BA">
      <w:pPr>
        <w:rPr>
          <w:rFonts w:cstheme="minorHAnsi"/>
        </w:rPr>
      </w:pPr>
    </w:p>
    <w:p w14:paraId="706A8AC6" w14:textId="77777777" w:rsidR="006804BA" w:rsidRPr="006804BA" w:rsidRDefault="006804BA" w:rsidP="006804BA">
      <w:pPr>
        <w:rPr>
          <w:rFonts w:cstheme="minorHAnsi"/>
        </w:rPr>
      </w:pPr>
      <w:r w:rsidRPr="006804BA">
        <w:rPr>
          <w:rFonts w:cstheme="minorHAnsi"/>
        </w:rPr>
        <w:t>Greg Luft sent message to Ben Withers about the deadline for the video on classroom safety. We should give him a deadline. </w:t>
      </w:r>
    </w:p>
    <w:p w14:paraId="425AB3D5" w14:textId="77777777" w:rsidR="006804BA" w:rsidRPr="006804BA" w:rsidRDefault="006804BA" w:rsidP="006804BA">
      <w:pPr>
        <w:rPr>
          <w:rFonts w:cstheme="minorHAnsi"/>
        </w:rPr>
      </w:pPr>
    </w:p>
    <w:p w14:paraId="2CB1CD6B" w14:textId="77777777" w:rsidR="006804BA" w:rsidRPr="006804BA" w:rsidRDefault="006804BA" w:rsidP="006804BA">
      <w:pPr>
        <w:rPr>
          <w:rFonts w:cstheme="minorHAnsi"/>
        </w:rPr>
      </w:pPr>
      <w:r w:rsidRPr="006804BA">
        <w:rPr>
          <w:rFonts w:cstheme="minorHAnsi"/>
          <w:b/>
          <w:bCs/>
        </w:rPr>
        <w:t>Update on Facilities</w:t>
      </w:r>
      <w:r w:rsidRPr="006804BA">
        <w:rPr>
          <w:rFonts w:cstheme="minorHAnsi"/>
        </w:rPr>
        <w:t xml:space="preserve"> - Ken Quintana updated faculty about the Art Studios in Visual Arts. He clarified with faculty the social distancing requirements needed in classrooms, resulting in reduced capacity. Ken suggested that a monitor be available for students in the classrooms. Students use the building/classrooms in the evenings. Richardson Design Center will have similar questions.</w:t>
      </w:r>
    </w:p>
    <w:p w14:paraId="3C224FF2" w14:textId="77777777" w:rsidR="006804BA" w:rsidRPr="006804BA" w:rsidRDefault="006804BA" w:rsidP="006804BA">
      <w:pPr>
        <w:rPr>
          <w:rFonts w:cstheme="minorHAnsi"/>
        </w:rPr>
      </w:pPr>
    </w:p>
    <w:p w14:paraId="0B61DB19" w14:textId="77777777" w:rsidR="006804BA" w:rsidRPr="006804BA" w:rsidRDefault="006804BA" w:rsidP="006804BA">
      <w:pPr>
        <w:rPr>
          <w:rFonts w:cstheme="minorHAnsi"/>
        </w:rPr>
      </w:pPr>
      <w:r w:rsidRPr="006804BA">
        <w:rPr>
          <w:rFonts w:cstheme="minorHAnsi"/>
        </w:rPr>
        <w:t>Ben Withers noted that he is receiving emails about building ventilation. Ken is aware about the issue in Visual Arts. He noted that the building ventilation systems would not be modified due to a previous discussion with the presence of federal employees. We need a standard messaging about this issue.</w:t>
      </w:r>
    </w:p>
    <w:p w14:paraId="441EFBF0" w14:textId="77777777" w:rsidR="006804BA" w:rsidRPr="006804BA" w:rsidRDefault="006804BA" w:rsidP="006804BA">
      <w:pPr>
        <w:rPr>
          <w:rFonts w:cstheme="minorHAnsi"/>
        </w:rPr>
      </w:pPr>
    </w:p>
    <w:p w14:paraId="73B40651" w14:textId="77777777" w:rsidR="006804BA" w:rsidRPr="006804BA" w:rsidRDefault="006804BA" w:rsidP="006804BA">
      <w:pPr>
        <w:rPr>
          <w:rFonts w:cstheme="minorHAnsi"/>
        </w:rPr>
      </w:pPr>
      <w:r w:rsidRPr="006804BA">
        <w:rPr>
          <w:rFonts w:cstheme="minorHAnsi"/>
          <w:b/>
          <w:bCs/>
        </w:rPr>
        <w:t>Questions about Changes</w:t>
      </w:r>
      <w:r w:rsidRPr="006804BA">
        <w:rPr>
          <w:rFonts w:cstheme="minorHAnsi"/>
        </w:rPr>
        <w:t xml:space="preserve"> - Do we have a date that no more changes will be made? RO is still receiving significant changes at this point. FAQs state late Summer/early Fall. Students should know their schedules and not be concerned about changes.</w:t>
      </w:r>
    </w:p>
    <w:p w14:paraId="5C63535A" w14:textId="77777777" w:rsidR="006804BA" w:rsidRPr="006804BA" w:rsidRDefault="006804BA" w:rsidP="006804BA">
      <w:pPr>
        <w:rPr>
          <w:rFonts w:cstheme="minorHAnsi"/>
        </w:rPr>
      </w:pPr>
    </w:p>
    <w:p w14:paraId="67DBE2B8" w14:textId="15B70919" w:rsidR="00FD52AD" w:rsidRDefault="006804BA" w:rsidP="00AF692E">
      <w:pPr>
        <w:rPr>
          <w:rFonts w:cstheme="minorHAnsi"/>
        </w:rPr>
      </w:pPr>
      <w:r w:rsidRPr="006804BA">
        <w:rPr>
          <w:rFonts w:cstheme="minorHAnsi"/>
        </w:rPr>
        <w:t>We need to work with Dr. Pedersen about a Town Hall that focuses on instruction and instructional modality. This will be for a future conversation.</w:t>
      </w:r>
    </w:p>
    <w:sectPr w:rsidR="00FD52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29462D"/>
    <w:rsid w:val="003A39CC"/>
    <w:rsid w:val="004C7FDB"/>
    <w:rsid w:val="006804BA"/>
    <w:rsid w:val="00702600"/>
    <w:rsid w:val="007803A2"/>
    <w:rsid w:val="007D5546"/>
    <w:rsid w:val="00A3515D"/>
    <w:rsid w:val="00AF692E"/>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http://purl.org/dc/elements/1.1/"/>
    <ds:schemaRef ds:uri="http://schemas.microsoft.com/office/2006/documentManagement/types"/>
    <ds:schemaRef ds:uri="289108d3-b991-46d7-aaa7-a7450468dd3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24506D4-754E-488B-B0F5-00078EB44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2020-07-13T23:03:00Z</dcterms:created>
  <dcterms:modified xsi:type="dcterms:W3CDTF">2020-07-13T23:03:00Z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